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10" w:right="-5" w:hanging="10"/>
        <w:jc w:val="right"/>
        <w:rPr>
          <w:i/>
          <w:iCs/>
          <w:szCs w:val="28"/>
        </w:rPr>
      </w:pPr>
      <w:bookmarkStart w:id="0" w:name="_GoBack"/>
      <w:bookmarkEnd w:id="0"/>
      <w:r>
        <w:rPr>
          <w:i/>
          <w:szCs w:val="28"/>
        </w:rPr>
        <w:t xml:space="preserve">Вносится </w:t>
      </w:r>
      <w:r>
        <w:rPr>
          <w:i/>
          <w:iCs/>
          <w:szCs w:val="28"/>
        </w:rPr>
        <w:t xml:space="preserve">Губернатором</w:t>
      </w:r>
    </w:p>
    <w:p>
      <w:pPr>
        <w:tabs>
          <w:tab w:val="left" w:pos="6945"/>
        </w:tabs>
        <w:spacing w:after="0" w:line="240" w:lineRule="auto"/>
        <w:ind w:left="10" w:right="-5" w:hanging="10"/>
        <w:jc w:val="right"/>
        <w:rPr>
          <w:i/>
          <w:iCs/>
          <w:szCs w:val="28"/>
        </w:rPr>
      </w:pPr>
      <w:r>
        <w:rPr>
          <w:i/>
          <w:iCs/>
          <w:szCs w:val="28"/>
        </w:rPr>
        <w:t xml:space="preserve">Новосибирской области</w:t>
      </w:r>
    </w:p>
    <w:p>
      <w:pPr>
        <w:tabs>
          <w:tab w:val="left" w:pos="6945"/>
        </w:tabs>
        <w:spacing w:after="0" w:line="240" w:lineRule="auto"/>
        <w:ind w:left="10" w:right="-5" w:hanging="10"/>
        <w:jc w:val="right"/>
        <w:rPr>
          <w:i/>
          <w:iCs/>
          <w:szCs w:val="28"/>
        </w:rPr>
      </w:pPr>
    </w:p>
    <w:p>
      <w:pPr>
        <w:spacing w:after="0" w:line="240" w:lineRule="auto"/>
        <w:ind w:left="10" w:right="-27" w:hanging="10"/>
        <w:jc w:val="right"/>
        <w:rPr>
          <w:szCs w:val="28"/>
        </w:rPr>
      </w:pPr>
      <w:r>
        <w:rPr>
          <w:szCs w:val="28"/>
        </w:rPr>
        <w:t xml:space="preserve">Проект №</w:t>
      </w:r>
      <w:r>
        <w:rPr>
          <w:szCs w:val="28"/>
        </w:rPr>
        <w:t xml:space="preserve"> </w:t>
      </w:r>
      <w:r>
        <w:rPr>
          <w:szCs w:val="28"/>
        </w:rPr>
        <w:t xml:space="preserve">________</w:t>
      </w:r>
    </w:p>
    <w:p>
      <w:pPr>
        <w:spacing w:after="0" w:line="240" w:lineRule="auto"/>
        <w:ind w:left="10" w:right="-27" w:hanging="10"/>
        <w:jc w:val="right"/>
        <w:rPr>
          <w:szCs w:val="28"/>
        </w:rPr>
      </w:pPr>
    </w:p>
    <w:p>
      <w:pPr>
        <w:spacing w:after="0" w:line="240" w:lineRule="auto"/>
        <w:ind w:left="10" w:right="-27" w:hanging="10"/>
        <w:jc w:val="right"/>
        <w:rPr>
          <w:szCs w:val="28"/>
        </w:rPr>
      </w:pPr>
    </w:p>
    <w:p>
      <w:pPr>
        <w:spacing w:after="0" w:line="240" w:lineRule="auto"/>
        <w:ind w:left="11" w:hanging="1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</w:p>
    <w:p>
      <w:pPr>
        <w:spacing w:after="0" w:line="240" w:lineRule="auto"/>
        <w:ind w:left="11" w:hanging="1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</w:p>
    <w:p>
      <w:pPr>
        <w:spacing w:after="0" w:line="240" w:lineRule="auto"/>
        <w:ind w:left="0" w:firstLine="0"/>
        <w:jc w:val="left"/>
        <w:rPr>
          <w:bCs/>
          <w:szCs w:val="28"/>
        </w:rPr>
      </w:pPr>
    </w:p>
    <w:p>
      <w:pPr>
        <w:spacing w:after="0" w:line="240" w:lineRule="auto"/>
        <w:ind w:left="0" w:firstLine="0"/>
        <w:jc w:val="left"/>
        <w:rPr>
          <w:bCs/>
          <w:szCs w:val="28"/>
        </w:rPr>
      </w:pPr>
    </w:p>
    <w:p>
      <w:pPr>
        <w:spacing w:after="0" w:line="240" w:lineRule="auto"/>
        <w:ind w:left="11" w:hanging="1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</w:t>
      </w:r>
      <w:r>
        <w:rPr>
          <w:b/>
          <w:szCs w:val="28"/>
        </w:rPr>
        <w:t xml:space="preserve">роспуске Совета депутатов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Морского сельсовета Новосибирского района Новосибирской области</w:t>
      </w:r>
    </w:p>
    <w:p>
      <w:pPr>
        <w:spacing w:after="0" w:line="240" w:lineRule="auto"/>
        <w:ind w:left="11" w:hanging="11"/>
        <w:jc w:val="center"/>
        <w:rPr>
          <w:b/>
          <w:bCs/>
          <w:szCs w:val="28"/>
        </w:rPr>
      </w:pPr>
    </w:p>
    <w:p>
      <w:pPr>
        <w:pStyle w:val="1"/>
        <w:spacing w:after="0" w:line="240" w:lineRule="auto"/>
        <w:ind w:left="0" w:firstLine="709"/>
        <w:rPr>
          <w:sz w:val="28"/>
          <w:szCs w:val="28"/>
        </w:rPr>
      </w:pPr>
    </w:p>
    <w:p>
      <w:pPr>
        <w:pStyle w:val="1"/>
        <w:spacing w:after="0" w:line="240" w:lineRule="auto"/>
        <w:ind w:left="0"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</w:t>
      </w:r>
    </w:p>
    <w:p>
      <w:pPr>
        <w:spacing w:after="0" w:line="240" w:lineRule="auto"/>
        <w:rPr>
          <w:szCs w:val="28"/>
        </w:rPr>
      </w:pPr>
    </w:p>
    <w:p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 xml:space="preserve">В соответствии со статьей 72, частью 2.1 статьи 73 Федерального закона от 6 октября 2003 года </w:t>
      </w:r>
      <w:r>
        <w:rPr>
          <w:szCs w:val="28"/>
        </w:rPr>
        <w:t xml:space="preserve">№ </w:t>
      </w:r>
      <w:r>
        <w:rPr>
          <w:szCs w:val="28"/>
        </w:rPr>
        <w:t xml:space="preserve">131-ФЗ «Об общих принципах организации местного самоуправления в Российской Федерации», на основании вступившего в законную силу решения Новосибирского районного суда Новосибирской области от 23 октября 2024 года по делу </w:t>
      </w:r>
      <w:r>
        <w:rPr>
          <w:szCs w:val="28"/>
        </w:rPr>
        <w:t xml:space="preserve">№ </w:t>
      </w:r>
      <w:r>
        <w:rPr>
          <w:color w:val="auto"/>
          <w:szCs w:val="28"/>
          <w:highlight w:val="white"/>
        </w:rPr>
        <w:t xml:space="preserve">2а-6106/2024</w:t>
      </w:r>
      <w:r>
        <w:rPr>
          <w:szCs w:val="28"/>
        </w:rPr>
        <w:t xml:space="preserve">, </w:t>
      </w:r>
      <w:r>
        <w:rPr>
          <w:szCs w:val="28"/>
          <w:highlight w:val="white"/>
        </w:rPr>
        <w:t xml:space="preserve">установившего факт</w:t>
      </w:r>
      <w:r>
        <w:rPr>
          <w:szCs w:val="28"/>
        </w:rPr>
        <w:t xml:space="preserve"> непроведения избранным в правомочном составе Советом депутатов Морского сельсовета Новосибирского района Новосибирской области в течение трех месяцев подряд правомочного заседания, распустить Совет депутатов Морского сельсовета Новосибирского района Новосибирской области.</w:t>
      </w:r>
    </w:p>
    <w:p>
      <w:pPr>
        <w:pStyle w:val="1"/>
        <w:spacing w:after="0" w:line="240" w:lineRule="auto"/>
        <w:ind w:left="0" w:firstLine="709"/>
        <w:rPr>
          <w:sz w:val="28"/>
          <w:szCs w:val="28"/>
        </w:rPr>
      </w:pPr>
    </w:p>
    <w:p>
      <w:pPr>
        <w:pStyle w:val="1"/>
        <w:spacing w:after="0" w:line="240" w:lineRule="auto"/>
        <w:ind w:left="0"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</w:t>
      </w:r>
    </w:p>
    <w:p>
      <w:pPr>
        <w:spacing w:after="0" w:line="240" w:lineRule="auto"/>
        <w:rPr>
          <w:strike/>
          <w:szCs w:val="28"/>
        </w:rPr>
      </w:pPr>
    </w:p>
    <w:p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</w:p>
    <w:p>
      <w:pPr>
        <w:spacing w:after="0" w:line="240" w:lineRule="auto"/>
        <w:ind w:firstLine="708"/>
        <w:rPr>
          <w:szCs w:val="28"/>
        </w:rPr>
      </w:pPr>
    </w:p>
    <w:p>
      <w:pPr>
        <w:pStyle w:val="formattexttopleveltextindenttext"/>
        <w:spacing w:before="0" w:beforeAutospacing="0" w:after="0" w:afterAutospacing="0"/>
        <w:jc w:val="both"/>
        <w:rPr>
          <w:sz w:val="28"/>
          <w:szCs w:val="28"/>
        </w:rPr>
      </w:pPr>
    </w:p>
    <w:p>
      <w:pPr>
        <w:spacing w:after="0" w:line="240" w:lineRule="auto"/>
        <w:ind w:left="0" w:firstLine="0"/>
        <w:rPr>
          <w:szCs w:val="28"/>
        </w:rPr>
      </w:pPr>
    </w:p>
    <w:p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 xml:space="preserve">Губернатор</w:t>
      </w:r>
    </w:p>
    <w:p>
      <w:pPr>
        <w:tabs>
          <w:tab w:val="right" w:pos="9802"/>
        </w:tabs>
        <w:spacing w:after="0" w:line="240" w:lineRule="auto"/>
        <w:ind w:left="0" w:firstLine="0"/>
        <w:jc w:val="left"/>
        <w:rPr>
          <w:szCs w:val="28"/>
        </w:rPr>
      </w:pPr>
      <w:r>
        <w:rPr>
          <w:szCs w:val="28"/>
        </w:rPr>
        <w:t xml:space="preserve">Новосибирской области</w:t>
      </w:r>
      <w:r>
        <w:rPr>
          <w:szCs w:val="28"/>
        </w:rPr>
        <w:tab/>
        <w:t xml:space="preserve"> А.А. Травников</w:t>
      </w:r>
    </w:p>
    <w:p>
      <w:pPr>
        <w:spacing w:after="0" w:line="240" w:lineRule="auto"/>
        <w:ind w:left="0" w:firstLine="0"/>
        <w:rPr>
          <w:szCs w:val="28"/>
        </w:rPr>
      </w:pPr>
    </w:p>
    <w:p>
      <w:pPr>
        <w:spacing w:after="0" w:line="240" w:lineRule="auto"/>
        <w:ind w:left="0" w:firstLine="0"/>
        <w:rPr>
          <w:szCs w:val="28"/>
        </w:rPr>
      </w:pPr>
    </w:p>
    <w:p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 xml:space="preserve">г. Новосибирск</w:t>
      </w:r>
    </w:p>
    <w:p>
      <w:pPr>
        <w:spacing w:after="0" w:line="240" w:lineRule="auto"/>
        <w:ind w:left="0" w:firstLine="0"/>
        <w:rPr>
          <w:szCs w:val="28"/>
        </w:rPr>
      </w:pPr>
    </w:p>
    <w:p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 xml:space="preserve">«___» ___________ 2025 г.</w:t>
      </w:r>
    </w:p>
    <w:p>
      <w:pPr>
        <w:spacing w:after="0" w:line="240" w:lineRule="auto"/>
        <w:ind w:left="0" w:firstLine="0"/>
        <w:rPr>
          <w:szCs w:val="28"/>
        </w:rPr>
      </w:pPr>
    </w:p>
    <w:p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 xml:space="preserve">№ ______________ – ОЗ</w:t>
      </w:r>
    </w:p>
    <w:sectPr>
      <w:type w:val="continuous"/>
      <w:pgSz w:w="11880" w:h="16800"/>
      <w:pgMar w:top="992" w:right="56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A9302E94">
      <w:start w:val="1"/>
      <w:numFmt w:val="decimal"/>
      <w:lvlText w:val="%1."/>
      <w:lvlJc w:val="left"/>
      <w:pPr>
        <w:ind w:left="18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4900D124">
      <w:start w:val="1"/>
      <w:numFmt w:val="lowerLetter"/>
      <w:lvlText w:val="%2"/>
      <w:lvlJc w:val="left"/>
      <w:pPr>
        <w:ind w:left="180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2" w:tplc="D9AA0AE2">
      <w:start w:val="1"/>
      <w:numFmt w:val="lowerRoman"/>
      <w:lvlText w:val="%3"/>
      <w:lvlJc w:val="left"/>
      <w:pPr>
        <w:ind w:left="252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3" w:tplc="BD3E638E">
      <w:start w:val="1"/>
      <w:numFmt w:val="decimal"/>
      <w:lvlText w:val="%4"/>
      <w:lvlJc w:val="left"/>
      <w:pPr>
        <w:ind w:left="324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4" w:tplc="9646A2D6">
      <w:start w:val="1"/>
      <w:numFmt w:val="lowerLetter"/>
      <w:lvlText w:val="%5"/>
      <w:lvlJc w:val="left"/>
      <w:pPr>
        <w:ind w:left="396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5" w:tplc="6F5489D8">
      <w:start w:val="1"/>
      <w:numFmt w:val="lowerRoman"/>
      <w:lvlText w:val="%6"/>
      <w:lvlJc w:val="left"/>
      <w:pPr>
        <w:ind w:left="468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6" w:tplc="83E42BE8">
      <w:start w:val="1"/>
      <w:numFmt w:val="decimal"/>
      <w:lvlText w:val="%7"/>
      <w:lvlJc w:val="left"/>
      <w:pPr>
        <w:ind w:left="540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7" w:tplc="AACAA12A">
      <w:start w:val="1"/>
      <w:numFmt w:val="lowerLetter"/>
      <w:lvlText w:val="%8"/>
      <w:lvlJc w:val="left"/>
      <w:pPr>
        <w:ind w:left="612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8" w:tplc="52F85902">
      <w:start w:val="1"/>
      <w:numFmt w:val="lowerRoman"/>
      <w:lvlText w:val="%9"/>
      <w:lvlJc w:val="left"/>
      <w:pPr>
        <w:ind w:left="684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</w:abstractNum>
  <w:abstractNum w:abstractNumId="1">
    <w:multiLevelType w:val="hybridMultilevel"/>
    <w:lvl w:ilvl="0" w:tplc="82F68B42">
      <w:start w:val="1"/>
      <w:numFmt w:val="decimal"/>
      <w:lvlText w:val="%1."/>
      <w:lvlJc w:val="left"/>
      <w:pPr>
        <w:ind w:left="1147" w:hanging="360"/>
      </w:pPr>
      <w:rPr>
        <w:rFonts w:cs="Times New Roman"/>
      </w:rPr>
    </w:lvl>
    <w:lvl w:ilvl="1" w:tplc="028CF21C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E346A29A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9F76F5D0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EDCA1DDE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16C84456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B5081F0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6824AF00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2AF208E6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2">
    <w:multiLevelType w:val="hybridMultilevel"/>
    <w:lvl w:ilvl="0" w:tplc="94B210F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1C96022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8FD8FC9E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D47C3A7A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D23CE9F6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6E60C16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E88D9DC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7B666248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4BA3EEA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multiLevelType w:val="hybridMultilevel"/>
    <w:lvl w:ilvl="0" w:tplc="CEA4E0AC">
      <w:start w:val="1"/>
      <w:numFmt w:val="decimal"/>
      <w:lvlText w:val="%1)"/>
      <w:lvlJc w:val="left"/>
      <w:pPr>
        <w:ind w:left="1765" w:hanging="360"/>
      </w:pPr>
    </w:lvl>
    <w:lvl w:ilvl="1" w:tplc="B40833DA">
      <w:start w:val="1"/>
      <w:numFmt w:val="lowerLetter"/>
      <w:lvlText w:val="%2."/>
      <w:lvlJc w:val="left"/>
      <w:pPr>
        <w:ind w:left="2485" w:hanging="360"/>
      </w:pPr>
    </w:lvl>
    <w:lvl w:ilvl="2" w:tplc="BD589146">
      <w:start w:val="1"/>
      <w:numFmt w:val="lowerRoman"/>
      <w:lvlText w:val="%3."/>
      <w:lvlJc w:val="right"/>
      <w:pPr>
        <w:ind w:left="3205" w:hanging="180"/>
      </w:pPr>
    </w:lvl>
    <w:lvl w:ilvl="3" w:tplc="B6BE18BA">
      <w:start w:val="1"/>
      <w:numFmt w:val="decimal"/>
      <w:lvlText w:val="%4."/>
      <w:lvlJc w:val="left"/>
      <w:pPr>
        <w:ind w:left="3925" w:hanging="360"/>
      </w:pPr>
    </w:lvl>
    <w:lvl w:ilvl="4" w:tplc="14EC28A4">
      <w:start w:val="1"/>
      <w:numFmt w:val="lowerLetter"/>
      <w:lvlText w:val="%5."/>
      <w:lvlJc w:val="left"/>
      <w:pPr>
        <w:ind w:left="4645" w:hanging="360"/>
      </w:pPr>
    </w:lvl>
    <w:lvl w:ilvl="5" w:tplc="92544502">
      <w:start w:val="1"/>
      <w:numFmt w:val="lowerRoman"/>
      <w:lvlText w:val="%6."/>
      <w:lvlJc w:val="right"/>
      <w:pPr>
        <w:ind w:left="5365" w:hanging="180"/>
      </w:pPr>
    </w:lvl>
    <w:lvl w:ilvl="6" w:tplc="B1FE0FB0">
      <w:start w:val="1"/>
      <w:numFmt w:val="decimal"/>
      <w:lvlText w:val="%7."/>
      <w:lvlJc w:val="left"/>
      <w:pPr>
        <w:ind w:left="6085" w:hanging="360"/>
      </w:pPr>
    </w:lvl>
    <w:lvl w:ilvl="7" w:tplc="25B03B46">
      <w:start w:val="1"/>
      <w:numFmt w:val="lowerLetter"/>
      <w:lvlText w:val="%8."/>
      <w:lvlJc w:val="left"/>
      <w:pPr>
        <w:ind w:left="6805" w:hanging="360"/>
      </w:pPr>
    </w:lvl>
    <w:lvl w:ilvl="8" w:tplc="4FA283D8">
      <w:start w:val="1"/>
      <w:numFmt w:val="lowerRoman"/>
      <w:lvlText w:val="%9."/>
      <w:lvlJc w:val="right"/>
      <w:pPr>
        <w:ind w:left="7525" w:hanging="180"/>
      </w:pPr>
    </w:lvl>
  </w:abstractNum>
  <w:abstractNum w:abstractNumId="4">
    <w:multiLevelType w:val="hybridMultilevel"/>
    <w:lvl w:ilvl="0" w:tplc="B632422A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C090CD8C">
      <w:start w:val="1"/>
      <w:numFmt w:val="lowerLetter"/>
      <w:lvlText w:val="%2."/>
      <w:lvlJc w:val="left"/>
      <w:pPr>
        <w:ind w:left="1781" w:hanging="360"/>
      </w:pPr>
      <w:rPr>
        <w:rFonts w:cs="Times New Roman"/>
      </w:rPr>
    </w:lvl>
    <w:lvl w:ilvl="2" w:tplc="FF32B4AC">
      <w:start w:val="1"/>
      <w:numFmt w:val="lowerRoman"/>
      <w:lvlText w:val="%3."/>
      <w:lvlJc w:val="right"/>
      <w:pPr>
        <w:ind w:left="2501" w:hanging="180"/>
      </w:pPr>
      <w:rPr>
        <w:rFonts w:cs="Times New Roman"/>
      </w:rPr>
    </w:lvl>
    <w:lvl w:ilvl="3" w:tplc="D5C6C782">
      <w:start w:val="1"/>
      <w:numFmt w:val="decimal"/>
      <w:lvlText w:val="%4."/>
      <w:lvlJc w:val="left"/>
      <w:pPr>
        <w:ind w:left="3221" w:hanging="360"/>
      </w:pPr>
      <w:rPr>
        <w:rFonts w:cs="Times New Roman"/>
      </w:rPr>
    </w:lvl>
    <w:lvl w:ilvl="4" w:tplc="456E1A94">
      <w:start w:val="1"/>
      <w:numFmt w:val="lowerLetter"/>
      <w:lvlText w:val="%5."/>
      <w:lvlJc w:val="left"/>
      <w:pPr>
        <w:ind w:left="3941" w:hanging="360"/>
      </w:pPr>
      <w:rPr>
        <w:rFonts w:cs="Times New Roman"/>
      </w:rPr>
    </w:lvl>
    <w:lvl w:ilvl="5" w:tplc="FCAC1004">
      <w:start w:val="1"/>
      <w:numFmt w:val="lowerRoman"/>
      <w:lvlText w:val="%6."/>
      <w:lvlJc w:val="right"/>
      <w:pPr>
        <w:ind w:left="4661" w:hanging="180"/>
      </w:pPr>
      <w:rPr>
        <w:rFonts w:cs="Times New Roman"/>
      </w:rPr>
    </w:lvl>
    <w:lvl w:ilvl="6" w:tplc="B6601E36">
      <w:start w:val="1"/>
      <w:numFmt w:val="decimal"/>
      <w:lvlText w:val="%7."/>
      <w:lvlJc w:val="left"/>
      <w:pPr>
        <w:ind w:left="5381" w:hanging="360"/>
      </w:pPr>
      <w:rPr>
        <w:rFonts w:cs="Times New Roman"/>
      </w:rPr>
    </w:lvl>
    <w:lvl w:ilvl="7" w:tplc="3FDA1D80">
      <w:start w:val="1"/>
      <w:numFmt w:val="lowerLetter"/>
      <w:lvlText w:val="%8."/>
      <w:lvlJc w:val="left"/>
      <w:pPr>
        <w:ind w:left="6101" w:hanging="360"/>
      </w:pPr>
      <w:rPr>
        <w:rFonts w:cs="Times New Roman"/>
      </w:rPr>
    </w:lvl>
    <w:lvl w:ilvl="8" w:tplc="0B2CEC64">
      <w:start w:val="1"/>
      <w:numFmt w:val="lowerRoman"/>
      <w:lvlText w:val="%9."/>
      <w:lvlJc w:val="right"/>
      <w:pPr>
        <w:ind w:left="6821" w:hanging="180"/>
      </w:pPr>
      <w:rPr>
        <w:rFonts w:cs="Times New Roman"/>
      </w:rPr>
    </w:lvl>
  </w:abstractNum>
  <w:abstractNum w:abstractNumId="5">
    <w:multiLevelType w:val="hybridMultilevel"/>
    <w:lvl w:ilvl="0" w:tplc="CA768834">
      <w:start w:val="1"/>
      <w:numFmt w:val="decimal"/>
      <w:lvlText w:val="%1"/>
      <w:lvlJc w:val="left"/>
      <w:pPr>
        <w:ind w:left="1147" w:hanging="360"/>
      </w:pPr>
      <w:rPr>
        <w:rFonts w:ascii="Times New Roman" w:hAnsi="Times New Roman" w:eastAsia="Times New Roman" w:cs="Times New Roman"/>
      </w:rPr>
    </w:lvl>
    <w:lvl w:ilvl="1" w:tplc="DD0833C6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AB067C36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8D186E3C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6FFE000E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5C768558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148EDDBA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A93E42B0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D4A441C6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6">
    <w:multiLevelType w:val="hybridMultilevel"/>
    <w:lvl w:ilvl="0" w:tplc="42F631E8">
      <w:start w:val="1"/>
      <w:numFmt w:val="decimal"/>
      <w:lvlText w:val="%1."/>
      <w:lvlJc w:val="left"/>
      <w:pPr>
        <w:ind w:left="1056" w:hanging="360"/>
      </w:pPr>
      <w:rPr>
        <w:rFonts w:cs="Times New Roman"/>
      </w:rPr>
    </w:lvl>
    <w:lvl w:ilvl="1" w:tplc="F0023B84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9C063500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9C2CE98E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6FFA394E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C5ACEBB8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928A5D44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7D4ADE34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1346E77A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>
    <w:multiLevelType w:val="hybridMultilevel"/>
    <w:lvl w:ilvl="0" w:tplc="81AE61BE">
      <w:start w:val="1"/>
      <w:numFmt w:val="decimal"/>
      <w:lvlText w:val="%1."/>
      <w:lvlJc w:val="left"/>
      <w:pPr>
        <w:ind w:left="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3714590E">
      <w:start w:val="1"/>
      <w:numFmt w:val="lowerLetter"/>
      <w:lvlText w:val="%2"/>
      <w:lvlJc w:val="left"/>
      <w:pPr>
        <w:ind w:left="18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2" w:tplc="C0D65362">
      <w:start w:val="1"/>
      <w:numFmt w:val="lowerRoman"/>
      <w:lvlText w:val="%3"/>
      <w:lvlJc w:val="left"/>
      <w:pPr>
        <w:ind w:left="252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3" w:tplc="717CFA6E">
      <w:start w:val="1"/>
      <w:numFmt w:val="decimal"/>
      <w:lvlText w:val="%4"/>
      <w:lvlJc w:val="left"/>
      <w:pPr>
        <w:ind w:left="32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4" w:tplc="1410EFB6">
      <w:start w:val="1"/>
      <w:numFmt w:val="lowerLetter"/>
      <w:lvlText w:val="%5"/>
      <w:lvlJc w:val="left"/>
      <w:pPr>
        <w:ind w:left="396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5" w:tplc="DC2ADEDE">
      <w:start w:val="1"/>
      <w:numFmt w:val="lowerRoman"/>
      <w:lvlText w:val="%6"/>
      <w:lvlJc w:val="left"/>
      <w:pPr>
        <w:ind w:left="468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6" w:tplc="6DBA19BA">
      <w:start w:val="1"/>
      <w:numFmt w:val="decimal"/>
      <w:lvlText w:val="%7"/>
      <w:lvlJc w:val="left"/>
      <w:pPr>
        <w:ind w:left="54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7" w:tplc="75500A14">
      <w:start w:val="1"/>
      <w:numFmt w:val="lowerLetter"/>
      <w:lvlText w:val="%8"/>
      <w:lvlJc w:val="left"/>
      <w:pPr>
        <w:ind w:left="612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8" w:tplc="08EA7A1E">
      <w:start w:val="1"/>
      <w:numFmt w:val="lowerRoman"/>
      <w:lvlText w:val="%9"/>
      <w:lvlJc w:val="left"/>
      <w:pPr>
        <w:ind w:left="68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</w:abstractNum>
  <w:abstractNum w:abstractNumId="8">
    <w:multiLevelType w:val="hybridMultilevel"/>
    <w:lvl w:ilvl="0" w:tplc="2C422A1C">
      <w:start w:val="1"/>
      <w:numFmt w:val="decimal"/>
      <w:lvlText w:val="%1."/>
      <w:lvlJc w:val="left"/>
      <w:pPr>
        <w:ind w:left="1056" w:hanging="360"/>
      </w:pPr>
      <w:rPr>
        <w:rFonts w:cs="Times New Roman"/>
      </w:rPr>
    </w:lvl>
    <w:lvl w:ilvl="1" w:tplc="D0F62CD4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1EF03AFA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1ABE46CC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7114A542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7598D03E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911A2384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D7741AC6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6EFE7EDC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9">
    <w:multiLevelType w:val="hybridMultilevel"/>
    <w:lvl w:ilvl="0" w:tplc="03587EDC">
      <w:start w:val="1"/>
      <w:numFmt w:val="decimal"/>
      <w:lvlText w:val="%1)"/>
      <w:lvlJc w:val="left"/>
      <w:pPr>
        <w:ind w:left="1405" w:hanging="360"/>
      </w:pPr>
    </w:lvl>
    <w:lvl w:ilvl="1" w:tplc="62AA9FDA">
      <w:start w:val="1"/>
      <w:numFmt w:val="lowerLetter"/>
      <w:lvlText w:val="%2."/>
      <w:lvlJc w:val="left"/>
      <w:pPr>
        <w:ind w:left="2125" w:hanging="360"/>
      </w:pPr>
    </w:lvl>
    <w:lvl w:ilvl="2" w:tplc="F87E94A0">
      <w:start w:val="1"/>
      <w:numFmt w:val="lowerRoman"/>
      <w:lvlText w:val="%3."/>
      <w:lvlJc w:val="right"/>
      <w:pPr>
        <w:ind w:left="2845" w:hanging="180"/>
      </w:pPr>
    </w:lvl>
    <w:lvl w:ilvl="3" w:tplc="4462D32A">
      <w:start w:val="1"/>
      <w:numFmt w:val="decimal"/>
      <w:lvlText w:val="%4."/>
      <w:lvlJc w:val="left"/>
      <w:pPr>
        <w:ind w:left="3565" w:hanging="360"/>
      </w:pPr>
    </w:lvl>
    <w:lvl w:ilvl="4" w:tplc="7D6058A6">
      <w:start w:val="1"/>
      <w:numFmt w:val="lowerLetter"/>
      <w:lvlText w:val="%5."/>
      <w:lvlJc w:val="left"/>
      <w:pPr>
        <w:ind w:left="4285" w:hanging="360"/>
      </w:pPr>
    </w:lvl>
    <w:lvl w:ilvl="5" w:tplc="3EE44360">
      <w:start w:val="1"/>
      <w:numFmt w:val="lowerRoman"/>
      <w:lvlText w:val="%6."/>
      <w:lvlJc w:val="right"/>
      <w:pPr>
        <w:ind w:left="5005" w:hanging="180"/>
      </w:pPr>
    </w:lvl>
    <w:lvl w:ilvl="6" w:tplc="3D2C345C">
      <w:start w:val="1"/>
      <w:numFmt w:val="decimal"/>
      <w:lvlText w:val="%7."/>
      <w:lvlJc w:val="left"/>
      <w:pPr>
        <w:ind w:left="5725" w:hanging="360"/>
      </w:pPr>
    </w:lvl>
    <w:lvl w:ilvl="7" w:tplc="041CF140">
      <w:start w:val="1"/>
      <w:numFmt w:val="lowerLetter"/>
      <w:lvlText w:val="%8."/>
      <w:lvlJc w:val="left"/>
      <w:pPr>
        <w:ind w:left="6445" w:hanging="360"/>
      </w:pPr>
    </w:lvl>
    <w:lvl w:ilvl="8" w:tplc="CE88ACF0">
      <w:start w:val="1"/>
      <w:numFmt w:val="lowerRoman"/>
      <w:lvlText w:val="%9."/>
      <w:lvlJc w:val="right"/>
      <w:pPr>
        <w:ind w:left="7165" w:hanging="180"/>
      </w:pPr>
    </w:lvl>
  </w:abstractNum>
  <w:abstractNum w:abstractNumId="10">
    <w:multiLevelType w:val="hybridMultilevel"/>
    <w:lvl w:ilvl="0" w:tplc="916A2B7C">
      <w:start w:val="1"/>
      <w:numFmt w:val="decimal"/>
      <w:lvlText w:val="%1"/>
      <w:lvlJc w:val="left"/>
      <w:pPr>
        <w:ind w:left="1056" w:hanging="360"/>
      </w:pPr>
      <w:rPr>
        <w:rFonts w:ascii="Times New Roman" w:hAnsi="Times New Roman" w:eastAsia="Times New Roman" w:cs="Times New Roman"/>
      </w:rPr>
    </w:lvl>
    <w:lvl w:ilvl="1" w:tplc="AD66C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1676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74E4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B4AB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56A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784B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C34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346A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4" w:line="271" w:lineRule="auto"/>
      <w:ind w:left="5" w:firstLine="696"/>
      <w:jc w:val="both"/>
    </w:pPr>
    <w:rPr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after="393" w:line="259" w:lineRule="auto"/>
      <w:ind w:left="903" w:hanging="10"/>
      <w:jc w:val="left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2Char" w:customStyle="1">
    <w:name w:val="Heading 2 Char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rPr>
      <w:sz w:val="48"/>
      <w:szCs w:val="48"/>
    </w:rPr>
  </w:style>
  <w:style w:type="character" w:styleId="SubtitleChar" w:customStyle="1">
    <w:name w:val="Subtitle Char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CaptionChar" w:customStyle="1">
    <w:name w:val="Caption Char"/>
    <w:uiPriority w:val="99"/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Heading1Char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5" w:customStyle="1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styleId="a7" w:customStyle="1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9" w:customStyle="1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ab" w:customStyle="1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FooterChar" w:customStyle="1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ad" w:customStyle="1">
    <w:name w:val="Нижний колонтитул Знак"/>
    <w:link w:val="ac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styleId="af2" w:customStyle="1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styleId="af5" w:customStyle="1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10" w:customStyle="1">
    <w:name w:val="Заголовок 1 Знак"/>
    <w:link w:val="1"/>
    <w:rPr>
      <w:color w:val="000000"/>
      <w:sz w:val="32"/>
      <w:szCs w:val="22"/>
      <w:lang w:val="ru-RU" w:eastAsia="ru-RU" w:bidi="ar-SA"/>
    </w:rPr>
  </w:style>
  <w:style w:type="paragraph" w:styleId="af9">
    <w:name w:val="List Paragraph"/>
    <w:basedOn w:val="a"/>
    <w:pPr>
      <w:ind w:left="720"/>
      <w:contextualSpacing/>
    </w:pPr>
  </w:style>
  <w:style w:type="paragraph" w:styleId="formattexttopleveltextindenttext" w:customStyle="1">
    <w:name w:val="formattext topleveltext indenttext"/>
    <w:basedOn w:val="a"/>
    <w:pPr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ConsPlusNormal" w:customStyle="1">
    <w:name w:val="ConsPlusNormal"/>
    <w:pPr>
      <w:widowControl w:val="off"/>
    </w:pPr>
    <w:rPr>
      <w:sz w:val="24"/>
      <w:szCs w:val="24"/>
    </w:rPr>
  </w:style>
  <w:style w:type="paragraph" w:styleId="310" w:customStyle="1">
    <w:name w:val="Заголовок 31"/>
    <w:qFormat/>
    <w:pPr>
      <w:keepNext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jc w:val="right"/>
      <w:outlineLvl w:val="2"/>
    </w:pPr>
    <w:rPr>
      <w:sz w:val="28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b" w:customStyle="1">
    <w:name w:val="Текст выноски Знак"/>
    <w:basedOn w:val="a0"/>
    <w:link w:val="afa"/>
    <w:uiPriority w:val="99"/>
    <w:semiHidden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893</Characters>
  <CharactersWithSpaces>1047</CharactersWithSpaces>
  <Company>Home</Company>
  <DocSecurity>0</DocSecurity>
  <HyperlinksChanged>false</HyperlinksChanged>
  <Lines>7</Lines>
  <LinksUpToDate>false</LinksUpToDate>
  <Pages>1</Pages>
  <Paragraphs>2</Paragraphs>
  <ScaleCrop>false</ScaleCrop>
  <SharedDoc>false</SharedDoc>
  <Template>Normal</Template>
  <TotalTime>7</TotalTime>
  <Words>156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Советом Депутатов</dc:title>
  <dc:creator>Valentina</dc:creator>
  <cp:lastModifiedBy>Лебедев Сергей Александрович</cp:lastModifiedBy>
  <cp:revision>5</cp:revision>
  <cp:lastPrinted>2025-05-13T01:27:00Z</cp:lastPrinted>
  <dcterms:created xsi:type="dcterms:W3CDTF">2025-05-13T01:27:00Z</dcterms:created>
  <dcterms:modified xsi:type="dcterms:W3CDTF">2025-05-13T09:41:00Z</dcterms:modified>
  <cp:version>1048576</cp:version>
</cp:coreProperties>
</file>